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22517BF8" w:rsidR="00DC7844" w:rsidRDefault="007C65FF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229"/>
        <w:gridCol w:w="3209"/>
      </w:tblGrid>
      <w:tr w:rsidR="007E69BF" w14:paraId="34B2670A" w14:textId="77777777" w:rsidTr="00DC7844">
        <w:tc>
          <w:tcPr>
            <w:tcW w:w="3342" w:type="dxa"/>
          </w:tcPr>
          <w:p w14:paraId="5DC2AB44" w14:textId="356A4B90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371" w:type="dxa"/>
          </w:tcPr>
          <w:p w14:paraId="10313D67" w14:textId="444C1263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4C0D48E5" w14:textId="2B0D9CFB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67265D" w14:textId="110E2AE6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>Руководствуясь ст. 69.1 Федерального закона 218-ФЗ 13.07.2015 года «О государственной регистрации недвижимости»,</w:t>
      </w:r>
      <w:r>
        <w:rPr>
          <w:sz w:val="28"/>
          <w:szCs w:val="28"/>
        </w:rPr>
        <w:t xml:space="preserve"> </w:t>
      </w:r>
      <w:r w:rsidRPr="00321B21">
        <w:rPr>
          <w:sz w:val="28"/>
          <w:szCs w:val="28"/>
        </w:rPr>
        <w:t xml:space="preserve">Администрация Краснохолмского муниципального округа постановляет:  </w:t>
      </w:r>
    </w:p>
    <w:p w14:paraId="3737ABEE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</w:p>
    <w:p w14:paraId="6DCBA3BF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>1. В отношении объекта недвижимости:</w:t>
      </w:r>
    </w:p>
    <w:p w14:paraId="3855D1DF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 xml:space="preserve">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хозяйства,  с кадастровым номером 69:16:0080401:7, площадью 1500 кв.м., расположенного по адресу: Тверская область, Краснохолмский муниципальный округ, д. </w:t>
      </w:r>
      <w:proofErr w:type="spellStart"/>
      <w:r w:rsidRPr="00321B21">
        <w:rPr>
          <w:sz w:val="28"/>
          <w:szCs w:val="28"/>
        </w:rPr>
        <w:t>Коровкино</w:t>
      </w:r>
      <w:proofErr w:type="spellEnd"/>
      <w:r w:rsidRPr="00321B21">
        <w:rPr>
          <w:sz w:val="28"/>
          <w:szCs w:val="28"/>
        </w:rPr>
        <w:t>, д. 3,</w:t>
      </w:r>
    </w:p>
    <w:p w14:paraId="4F6118AD" w14:textId="209B3576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 xml:space="preserve"> в качестве правообладателя, владеющего данным   объектом  недвижимости  на праве собственности, выявлена   Заозерская Светлана Викторовна, </w:t>
      </w:r>
      <w:proofErr w:type="spellStart"/>
      <w:r w:rsidR="007C65FF">
        <w:rPr>
          <w:sz w:val="28"/>
          <w:szCs w:val="28"/>
        </w:rPr>
        <w:t>хххххххххххххххххххххххххххххххххх</w:t>
      </w:r>
      <w:proofErr w:type="spellEnd"/>
      <w:r w:rsidRPr="00321B21">
        <w:rPr>
          <w:sz w:val="28"/>
          <w:szCs w:val="28"/>
        </w:rPr>
        <w:t>.</w:t>
      </w:r>
    </w:p>
    <w:p w14:paraId="5AFC7552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 xml:space="preserve">2. Право собственности  Заозерской С.В. на указанный в пункте 1 настоящего постановления объект   недвижимости подтверждается  свидетельством на право собственности на землю, выданного </w:t>
      </w:r>
      <w:proofErr w:type="spellStart"/>
      <w:r w:rsidRPr="00321B21">
        <w:rPr>
          <w:sz w:val="28"/>
          <w:szCs w:val="28"/>
        </w:rPr>
        <w:t>комземресурсами</w:t>
      </w:r>
      <w:proofErr w:type="spellEnd"/>
      <w:r w:rsidRPr="00321B21">
        <w:rPr>
          <w:sz w:val="28"/>
          <w:szCs w:val="28"/>
        </w:rPr>
        <w:t xml:space="preserve"> Краснохолмского района 14 августа 1998 года .</w:t>
      </w:r>
    </w:p>
    <w:p w14:paraId="222DA7C7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4C8A40BA" w14:textId="77777777" w:rsidR="00321B21" w:rsidRPr="00321B21" w:rsidRDefault="00321B21" w:rsidP="00321B21">
      <w:pPr>
        <w:ind w:right="-2" w:firstLine="1134"/>
        <w:jc w:val="both"/>
        <w:rPr>
          <w:sz w:val="28"/>
          <w:szCs w:val="28"/>
        </w:rPr>
      </w:pPr>
      <w:r w:rsidRPr="00321B21">
        <w:rPr>
          <w:sz w:val="28"/>
          <w:szCs w:val="28"/>
        </w:rPr>
        <w:t>4.Настоящее постановление вступает в силу со дня его подписания.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70720A">
        <w:tc>
          <w:tcPr>
            <w:tcW w:w="6091" w:type="dxa"/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5B818F8E" w14:textId="09101672" w:rsidR="005B76D8" w:rsidRPr="00BA327F" w:rsidRDefault="004E7377" w:rsidP="009D7D8F">
            <w:pPr>
              <w:rPr>
                <w:sz w:val="28"/>
                <w:szCs w:val="28"/>
              </w:rPr>
            </w:pPr>
            <w:bookmarkStart w:id="1" w:name="_Hlk166762974"/>
            <w:r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3537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5311C27" w:rsidR="005B76D8" w:rsidRPr="00BA327F" w:rsidRDefault="004E7377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321B21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52E33"/>
    <w:rsid w:val="00071806"/>
    <w:rsid w:val="000F71BA"/>
    <w:rsid w:val="00127ACD"/>
    <w:rsid w:val="00140186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1B21"/>
    <w:rsid w:val="00326A2C"/>
    <w:rsid w:val="00370915"/>
    <w:rsid w:val="00373EBA"/>
    <w:rsid w:val="00400615"/>
    <w:rsid w:val="00435D9F"/>
    <w:rsid w:val="0047228A"/>
    <w:rsid w:val="004C53C2"/>
    <w:rsid w:val="004D05A3"/>
    <w:rsid w:val="004E7377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0720A"/>
    <w:rsid w:val="0075122E"/>
    <w:rsid w:val="00755C3A"/>
    <w:rsid w:val="0075744B"/>
    <w:rsid w:val="00770D4A"/>
    <w:rsid w:val="00773661"/>
    <w:rsid w:val="007776FB"/>
    <w:rsid w:val="007A0B93"/>
    <w:rsid w:val="007A4D0E"/>
    <w:rsid w:val="007C65FF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D7D8F"/>
    <w:rsid w:val="009E16A5"/>
    <w:rsid w:val="009E7EE8"/>
    <w:rsid w:val="009F3563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5263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89</cp:revision>
  <cp:lastPrinted>2025-03-19T11:25:00Z</cp:lastPrinted>
  <dcterms:created xsi:type="dcterms:W3CDTF">2022-09-05T05:33:00Z</dcterms:created>
  <dcterms:modified xsi:type="dcterms:W3CDTF">2026-02-11T06:04:00Z</dcterms:modified>
</cp:coreProperties>
</file>